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E0C1" w14:textId="77777777" w:rsidR="006017E2" w:rsidRDefault="00000000">
      <w:pPr>
        <w:spacing w:line="660" w:lineRule="exact"/>
        <w:ind w:firstLine="640"/>
        <w:rPr>
          <w:rFonts w:eastAsia="黑体" w:cs="Times New Roman"/>
          <w:szCs w:val="32"/>
        </w:rPr>
      </w:pPr>
      <w:r>
        <w:rPr>
          <w:rFonts w:eastAsia="黑体" w:cs="Times New Roman"/>
          <w:sz w:val="32"/>
          <w:szCs w:val="32"/>
        </w:rPr>
        <w:t>附件</w:t>
      </w:r>
    </w:p>
    <w:p w14:paraId="47C1110C" w14:textId="77777777" w:rsidR="006017E2" w:rsidRDefault="006017E2">
      <w:pPr>
        <w:spacing w:line="660" w:lineRule="exact"/>
        <w:ind w:firstLine="560"/>
        <w:rPr>
          <w:rFonts w:eastAsia="黑体" w:cs="Times New Roman"/>
          <w:szCs w:val="32"/>
        </w:rPr>
      </w:pPr>
    </w:p>
    <w:p w14:paraId="54B7D765" w14:textId="77777777" w:rsidR="006017E2" w:rsidRDefault="006017E2">
      <w:pPr>
        <w:spacing w:line="660" w:lineRule="exact"/>
        <w:ind w:firstLine="560"/>
        <w:rPr>
          <w:rFonts w:eastAsia="黑体" w:cs="Times New Roman"/>
          <w:szCs w:val="32"/>
        </w:rPr>
      </w:pPr>
    </w:p>
    <w:p w14:paraId="2BCF15F5" w14:textId="77777777" w:rsidR="006017E2" w:rsidRDefault="006017E2">
      <w:pPr>
        <w:spacing w:line="660" w:lineRule="exact"/>
        <w:ind w:firstLine="560"/>
        <w:rPr>
          <w:rFonts w:eastAsia="黑体" w:cs="Times New Roman"/>
          <w:szCs w:val="32"/>
        </w:rPr>
      </w:pPr>
    </w:p>
    <w:p w14:paraId="428A30CB" w14:textId="77777777" w:rsidR="006017E2" w:rsidRDefault="006017E2">
      <w:pPr>
        <w:spacing w:line="660" w:lineRule="exact"/>
        <w:ind w:firstLine="560"/>
        <w:rPr>
          <w:rFonts w:eastAsia="黑体" w:cs="Times New Roman"/>
          <w:szCs w:val="32"/>
        </w:rPr>
      </w:pPr>
    </w:p>
    <w:p w14:paraId="4A7EBEF3" w14:textId="77777777" w:rsidR="006017E2" w:rsidRDefault="006017E2">
      <w:pPr>
        <w:spacing w:line="660" w:lineRule="exact"/>
        <w:ind w:firstLine="560"/>
        <w:rPr>
          <w:rFonts w:eastAsia="黑体" w:cs="Times New Roman"/>
          <w:szCs w:val="32"/>
        </w:rPr>
      </w:pPr>
    </w:p>
    <w:p w14:paraId="7B705CFF" w14:textId="77777777" w:rsidR="006017E2" w:rsidRDefault="00000000">
      <w:pPr>
        <w:spacing w:line="660" w:lineRule="exact"/>
        <w:ind w:firstLineChars="0" w:firstLine="0"/>
        <w:jc w:val="center"/>
        <w:outlineLvl w:val="0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城市地下管网“一张图”先进适用技术产品</w:t>
      </w:r>
    </w:p>
    <w:p w14:paraId="20AC91FB" w14:textId="77777777" w:rsidR="006017E2" w:rsidRDefault="00000000">
      <w:pPr>
        <w:spacing w:line="660" w:lineRule="exact"/>
        <w:ind w:firstLineChars="0" w:firstLine="0"/>
        <w:jc w:val="center"/>
        <w:outlineLvl w:val="0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申报信息表</w:t>
      </w:r>
    </w:p>
    <w:p w14:paraId="17692107" w14:textId="77777777" w:rsidR="006017E2" w:rsidRDefault="006017E2">
      <w:pPr>
        <w:pStyle w:val="2"/>
        <w:spacing w:line="660" w:lineRule="exact"/>
        <w:ind w:firstLineChars="0" w:firstLine="0"/>
        <w:rPr>
          <w:rFonts w:ascii="Times New Roman" w:eastAsia="方正小标宋_GBK" w:hAnsi="Times New Roman" w:cs="Times New Roman"/>
          <w:sz w:val="44"/>
          <w:szCs w:val="44"/>
        </w:rPr>
      </w:pPr>
    </w:p>
    <w:p w14:paraId="3724D107" w14:textId="77777777" w:rsidR="006017E2" w:rsidRDefault="006017E2">
      <w:pPr>
        <w:spacing w:line="660" w:lineRule="exact"/>
        <w:ind w:firstLineChars="0" w:firstLine="0"/>
        <w:rPr>
          <w:rFonts w:cs="Times New Roman"/>
        </w:rPr>
      </w:pPr>
    </w:p>
    <w:p w14:paraId="1A73B7F6" w14:textId="77777777" w:rsidR="006017E2" w:rsidRDefault="00000000">
      <w:pPr>
        <w:tabs>
          <w:tab w:val="left" w:pos="567"/>
        </w:tabs>
        <w:snapToGrid w:val="0"/>
        <w:spacing w:line="660" w:lineRule="exact"/>
        <w:ind w:firstLine="640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申报类别：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b/>
          <w:kern w:val="0"/>
          <w:sz w:val="24"/>
          <w:u w:val="single"/>
        </w:rPr>
        <w:t xml:space="preserve"> □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技术  </w:t>
      </w:r>
      <w:r>
        <w:rPr>
          <w:rFonts w:ascii="仿宋" w:eastAsia="仿宋" w:hAnsi="仿宋" w:cs="仿宋" w:hint="eastAsia"/>
          <w:b/>
          <w:kern w:val="0"/>
          <w:sz w:val="24"/>
          <w:u w:val="single"/>
        </w:rPr>
        <w:t xml:space="preserve"> □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产品  </w:t>
      </w:r>
      <w:r>
        <w:rPr>
          <w:rFonts w:ascii="仿宋" w:eastAsia="仿宋" w:hAnsi="仿宋" w:cs="仿宋" w:hint="eastAsia"/>
          <w:b/>
          <w:kern w:val="0"/>
          <w:sz w:val="24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</w:p>
    <w:p w14:paraId="6465179B" w14:textId="77777777" w:rsidR="006017E2" w:rsidRDefault="00000000">
      <w:pPr>
        <w:spacing w:line="660" w:lineRule="exact"/>
        <w:ind w:firstLine="640"/>
        <w:jc w:val="lef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名    称：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</w:t>
      </w:r>
    </w:p>
    <w:p w14:paraId="15477AD7" w14:textId="77777777" w:rsidR="006017E2" w:rsidRDefault="00000000">
      <w:pPr>
        <w:spacing w:line="660" w:lineRule="exact"/>
        <w:ind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申报单位：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</w:t>
      </w:r>
      <w:r>
        <w:rPr>
          <w:rFonts w:ascii="仿宋" w:eastAsia="仿宋" w:hAnsi="仿宋" w:cs="仿宋" w:hint="eastAsia"/>
          <w:sz w:val="32"/>
          <w:szCs w:val="32"/>
        </w:rPr>
        <w:t>（公章）</w:t>
      </w:r>
    </w:p>
    <w:p w14:paraId="7240424D" w14:textId="77777777" w:rsidR="006017E2" w:rsidRDefault="006017E2">
      <w:pPr>
        <w:spacing w:line="660" w:lineRule="exact"/>
        <w:ind w:firstLineChars="0" w:firstLine="0"/>
        <w:jc w:val="left"/>
        <w:rPr>
          <w:rFonts w:cs="Times New Roman"/>
          <w:szCs w:val="32"/>
          <w:u w:val="single"/>
        </w:rPr>
      </w:pPr>
    </w:p>
    <w:p w14:paraId="263C66A8" w14:textId="77777777" w:rsidR="006017E2" w:rsidRDefault="006017E2">
      <w:pPr>
        <w:pStyle w:val="2"/>
        <w:spacing w:line="660" w:lineRule="exact"/>
        <w:ind w:firstLineChars="0" w:firstLine="0"/>
        <w:rPr>
          <w:rFonts w:ascii="Times New Roman" w:hAnsi="Times New Roman" w:cs="Times New Roman"/>
        </w:rPr>
      </w:pPr>
    </w:p>
    <w:p w14:paraId="763AF70C" w14:textId="77777777" w:rsidR="006017E2" w:rsidRDefault="006017E2">
      <w:pPr>
        <w:spacing w:line="660" w:lineRule="exact"/>
        <w:ind w:firstLine="560"/>
        <w:rPr>
          <w:rFonts w:cs="Times New Roman"/>
        </w:rPr>
      </w:pPr>
    </w:p>
    <w:p w14:paraId="4F247428" w14:textId="77777777" w:rsidR="006017E2" w:rsidRDefault="006017E2">
      <w:pPr>
        <w:spacing w:line="660" w:lineRule="exact"/>
        <w:ind w:firstLine="560"/>
        <w:rPr>
          <w:rFonts w:cs="Times New Roman"/>
        </w:rPr>
      </w:pPr>
    </w:p>
    <w:p w14:paraId="4488F27B" w14:textId="77777777" w:rsidR="006017E2" w:rsidRDefault="006017E2">
      <w:pPr>
        <w:pStyle w:val="2"/>
        <w:spacing w:line="660" w:lineRule="exact"/>
        <w:ind w:firstLineChars="0" w:firstLine="0"/>
        <w:rPr>
          <w:rFonts w:ascii="Times New Roman" w:hAnsi="Times New Roman" w:cs="Times New Roman"/>
        </w:rPr>
      </w:pPr>
    </w:p>
    <w:p w14:paraId="54CB2B41" w14:textId="77777777" w:rsidR="006017E2" w:rsidRDefault="00000000">
      <w:pPr>
        <w:spacing w:line="660" w:lineRule="exact"/>
        <w:ind w:firstLineChars="0" w:firstLine="0"/>
        <w:jc w:val="center"/>
        <w:rPr>
          <w:rFonts w:eastAsia="黑体" w:cs="Times New Roman"/>
          <w:sz w:val="32"/>
          <w:szCs w:val="32"/>
        </w:rPr>
        <w:sectPr w:rsidR="006017E2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eastAsia="黑体" w:cs="Times New Roman"/>
          <w:sz w:val="32"/>
          <w:szCs w:val="32"/>
        </w:rPr>
        <w:t>申报日期：</w:t>
      </w:r>
      <w:r>
        <w:rPr>
          <w:rFonts w:eastAsia="黑体" w:cs="Times New Roman"/>
          <w:sz w:val="32"/>
          <w:szCs w:val="32"/>
        </w:rPr>
        <w:t xml:space="preserve">   </w:t>
      </w:r>
      <w:proofErr w:type="gramStart"/>
      <w:r>
        <w:rPr>
          <w:rFonts w:eastAsia="黑体" w:cs="Times New Roman"/>
          <w:sz w:val="32"/>
          <w:szCs w:val="32"/>
        </w:rPr>
        <w:t>年</w:t>
      </w:r>
      <w:r>
        <w:rPr>
          <w:rFonts w:eastAsia="黑体" w:cs="Times New Roman"/>
          <w:sz w:val="32"/>
          <w:szCs w:val="32"/>
        </w:rPr>
        <w:t xml:space="preserve">  </w:t>
      </w:r>
      <w:r>
        <w:rPr>
          <w:rFonts w:eastAsia="黑体" w:cs="Times New Roman"/>
          <w:sz w:val="32"/>
          <w:szCs w:val="32"/>
        </w:rPr>
        <w:t>月</w:t>
      </w:r>
      <w:proofErr w:type="gramEnd"/>
      <w:r>
        <w:rPr>
          <w:rFonts w:eastAsia="黑体" w:cs="Times New Roman"/>
          <w:sz w:val="32"/>
          <w:szCs w:val="32"/>
        </w:rPr>
        <w:t xml:space="preserve">  </w:t>
      </w:r>
      <w:r>
        <w:rPr>
          <w:rFonts w:eastAsia="黑体" w:cs="Times New Roman"/>
          <w:sz w:val="32"/>
          <w:szCs w:val="32"/>
        </w:rPr>
        <w:t>日</w:t>
      </w:r>
    </w:p>
    <w:p w14:paraId="11473CE6" w14:textId="77777777" w:rsidR="006017E2" w:rsidRDefault="00000000">
      <w:pPr>
        <w:ind w:firstLineChars="0" w:firstLine="0"/>
        <w:jc w:val="center"/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lastRenderedPageBreak/>
        <w:t>填 表 说 明</w:t>
      </w:r>
    </w:p>
    <w:p w14:paraId="74F806B0" w14:textId="77777777" w:rsidR="006017E2" w:rsidRDefault="00000000">
      <w:pPr>
        <w:numPr>
          <w:ilvl w:val="0"/>
          <w:numId w:val="2"/>
        </w:numPr>
        <w:tabs>
          <w:tab w:val="clear" w:pos="757"/>
        </w:tabs>
        <w:snapToGrid w:val="0"/>
        <w:spacing w:line="560" w:lineRule="exact"/>
        <w:ind w:firstLine="480"/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本表必须如实规范填写，除选填项外，其余不可空白，没有请填“无”，不得作假，违者取消申报资格；</w:t>
      </w:r>
    </w:p>
    <w:p w14:paraId="6A25848C" w14:textId="77777777" w:rsidR="006017E2" w:rsidRDefault="00000000">
      <w:pPr>
        <w:numPr>
          <w:ilvl w:val="0"/>
          <w:numId w:val="2"/>
        </w:numPr>
        <w:tabs>
          <w:tab w:val="clear" w:pos="757"/>
        </w:tabs>
        <w:snapToGrid w:val="0"/>
        <w:spacing w:line="560" w:lineRule="exact"/>
        <w:ind w:firstLine="480"/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申报类型，技术/产品所属类型可多选，所列类型均不符合，应选其他，并写明具体类型；</w:t>
      </w:r>
    </w:p>
    <w:p w14:paraId="3C5ADD61" w14:textId="77777777" w:rsidR="006017E2" w:rsidRDefault="00000000">
      <w:pPr>
        <w:numPr>
          <w:ilvl w:val="0"/>
          <w:numId w:val="2"/>
        </w:numPr>
        <w:tabs>
          <w:tab w:val="clear" w:pos="757"/>
        </w:tabs>
        <w:snapToGrid w:val="0"/>
        <w:spacing w:line="560" w:lineRule="exact"/>
        <w:ind w:firstLine="480"/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主要技术内容，请详细阐述城市地下管网“一张图”相关技术/产品的具体内容、特点、原理、性能参数、施工工艺（工法）、创新性等，要求图文并茂，表述清晰，1500字以内。描述技术/产品生产、改进的背景；详细阐述关键技术，说明其如何提升性能或解决现有问题，如何更好地实现城市地下管网“一张图”设计功能，并解释工作原理；详细描述设备/产品组成部分或结构设计；详细描述施工工艺，分步骤说明每个环节的操作方法。</w:t>
      </w:r>
    </w:p>
    <w:p w14:paraId="04EBA902" w14:textId="77777777" w:rsidR="006017E2" w:rsidRDefault="00000000">
      <w:pPr>
        <w:numPr>
          <w:ilvl w:val="0"/>
          <w:numId w:val="2"/>
        </w:numPr>
        <w:tabs>
          <w:tab w:val="clear" w:pos="757"/>
        </w:tabs>
        <w:snapToGrid w:val="0"/>
        <w:spacing w:line="560" w:lineRule="exact"/>
        <w:ind w:firstLine="480"/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拟解决的关键问题，详细介绍城市地下管网“一张图”技术体系/产品的技术优势，及其可解决的突出问题，500字以内。</w:t>
      </w:r>
    </w:p>
    <w:p w14:paraId="5FBF723D" w14:textId="77777777" w:rsidR="006017E2" w:rsidRDefault="00000000">
      <w:pPr>
        <w:numPr>
          <w:ilvl w:val="0"/>
          <w:numId w:val="2"/>
        </w:numPr>
        <w:tabs>
          <w:tab w:val="clear" w:pos="757"/>
        </w:tabs>
        <w:snapToGrid w:val="0"/>
        <w:spacing w:line="560" w:lineRule="exact"/>
        <w:ind w:firstLine="480"/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项目应用情况，挑选1-2个典型技术产品应用项目案例，简要介绍项目基本概况，详细介绍技术体系/产品应用情况，重点阐述其在城市地下管网“一张图”建设过程中突出问题等方面的实际效果。要求图文并茂，每个案例1000字以内。</w:t>
      </w:r>
    </w:p>
    <w:p w14:paraId="4E8E770F" w14:textId="77777777" w:rsidR="006017E2" w:rsidRDefault="00000000">
      <w:pPr>
        <w:pStyle w:val="a0"/>
        <w:spacing w:line="560" w:lineRule="exact"/>
        <w:ind w:firstLine="480"/>
        <w:rPr>
          <w:rFonts w:ascii="仿宋" w:eastAsia="仿宋" w:hAnsi="仿宋" w:cs="仿宋" w:hint="eastAsia"/>
          <w:sz w:val="24"/>
        </w:rPr>
        <w:sectPr w:rsidR="006017E2">
          <w:footerReference w:type="default" r:id="rId9"/>
          <w:pgSz w:w="11906" w:h="16838"/>
          <w:pgMar w:top="1327" w:right="1800" w:bottom="1327" w:left="1800" w:header="851" w:footer="992" w:gutter="0"/>
          <w:pgNumType w:fmt="decimalFullWidth" w:start="1"/>
          <w:cols w:space="720"/>
          <w:docGrid w:type="lines" w:linePitch="312"/>
        </w:sectPr>
      </w:pPr>
      <w:r>
        <w:rPr>
          <w:rFonts w:ascii="仿宋" w:eastAsia="仿宋" w:hAnsi="仿宋" w:cs="仿宋" w:hint="eastAsia"/>
          <w:sz w:val="24"/>
        </w:rPr>
        <w:t>六、技术/产品评估、专利、获奖等证书作为附件一并上传。</w:t>
      </w:r>
    </w:p>
    <w:p w14:paraId="4A7A5FAD" w14:textId="77777777" w:rsidR="006017E2" w:rsidRDefault="00000000">
      <w:pPr>
        <w:pStyle w:val="1"/>
        <w:spacing w:line="600" w:lineRule="exact"/>
        <w:ind w:firstLine="640"/>
        <w:rPr>
          <w:rFonts w:ascii="Times New Roman" w:eastAsia="黑体" w:hAnsi="Times New Roman" w:cs="Times New Roman"/>
          <w:b w:val="0"/>
          <w:bCs w:val="0"/>
          <w:sz w:val="32"/>
          <w:szCs w:val="32"/>
        </w:rPr>
      </w:pPr>
      <w:r>
        <w:rPr>
          <w:rFonts w:ascii="Times New Roman" w:eastAsia="黑体" w:hAnsi="Times New Roman" w:cs="Times New Roman" w:hint="eastAsia"/>
          <w:b w:val="0"/>
          <w:bCs w:val="0"/>
          <w:sz w:val="32"/>
          <w:szCs w:val="32"/>
        </w:rPr>
        <w:lastRenderedPageBreak/>
        <w:t>一、</w:t>
      </w:r>
      <w:r>
        <w:rPr>
          <w:rFonts w:ascii="Times New Roman" w:eastAsia="黑体" w:hAnsi="Times New Roman" w:cs="Times New Roman"/>
          <w:b w:val="0"/>
          <w:bCs w:val="0"/>
          <w:sz w:val="32"/>
          <w:szCs w:val="32"/>
        </w:rPr>
        <w:t>申报表</w:t>
      </w:r>
    </w:p>
    <w:tbl>
      <w:tblPr>
        <w:tblStyle w:val="a7"/>
        <w:tblW w:w="10085" w:type="dxa"/>
        <w:jc w:val="center"/>
        <w:tblLayout w:type="fixed"/>
        <w:tblLook w:val="04A0" w:firstRow="1" w:lastRow="0" w:firstColumn="1" w:lastColumn="0" w:noHBand="0" w:noVBand="1"/>
      </w:tblPr>
      <w:tblGrid>
        <w:gridCol w:w="1233"/>
        <w:gridCol w:w="828"/>
        <w:gridCol w:w="736"/>
        <w:gridCol w:w="1094"/>
        <w:gridCol w:w="499"/>
        <w:gridCol w:w="1448"/>
        <w:gridCol w:w="536"/>
        <w:gridCol w:w="992"/>
        <w:gridCol w:w="416"/>
        <w:gridCol w:w="2303"/>
      </w:tblGrid>
      <w:tr w:rsidR="006017E2" w14:paraId="42B84FDE" w14:textId="77777777">
        <w:trPr>
          <w:cantSplit/>
          <w:trHeight w:val="624"/>
          <w:jc w:val="center"/>
        </w:trPr>
        <w:tc>
          <w:tcPr>
            <w:tcW w:w="1233" w:type="dxa"/>
            <w:vAlign w:val="center"/>
          </w:tcPr>
          <w:p w14:paraId="53B558E5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kern w:val="0"/>
                <w:sz w:val="24"/>
              </w:rPr>
            </w:pPr>
            <w:r>
              <w:rPr>
                <w:rFonts w:cs="Times New Roman" w:hint="eastAsia"/>
                <w:b/>
                <w:kern w:val="0"/>
                <w:sz w:val="24"/>
              </w:rPr>
              <w:t>名</w:t>
            </w:r>
            <w:r>
              <w:rPr>
                <w:rFonts w:cs="Times New Roman" w:hint="eastAsia"/>
                <w:b/>
                <w:kern w:val="0"/>
                <w:sz w:val="24"/>
              </w:rPr>
              <w:t xml:space="preserve">    </w:t>
            </w:r>
            <w:r>
              <w:rPr>
                <w:rFonts w:cs="Times New Roman" w:hint="eastAsia"/>
                <w:b/>
                <w:kern w:val="0"/>
                <w:sz w:val="24"/>
              </w:rPr>
              <w:t>称</w:t>
            </w:r>
          </w:p>
        </w:tc>
        <w:tc>
          <w:tcPr>
            <w:tcW w:w="8852" w:type="dxa"/>
            <w:gridSpan w:val="9"/>
            <w:vAlign w:val="center"/>
          </w:tcPr>
          <w:p w14:paraId="6F203C5B" w14:textId="77777777" w:rsidR="006017E2" w:rsidRDefault="006017E2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rPr>
                <w:rFonts w:cs="Times New Roman"/>
                <w:kern w:val="0"/>
                <w:sz w:val="24"/>
              </w:rPr>
            </w:pPr>
          </w:p>
        </w:tc>
      </w:tr>
      <w:tr w:rsidR="006017E2" w14:paraId="36FAA83C" w14:textId="77777777">
        <w:trPr>
          <w:cantSplit/>
          <w:trHeight w:val="624"/>
          <w:jc w:val="center"/>
        </w:trPr>
        <w:tc>
          <w:tcPr>
            <w:tcW w:w="1233" w:type="dxa"/>
            <w:vMerge w:val="restart"/>
            <w:vAlign w:val="center"/>
          </w:tcPr>
          <w:p w14:paraId="33DCC533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kern w:val="0"/>
                <w:sz w:val="24"/>
              </w:rPr>
            </w:pPr>
            <w:r>
              <w:rPr>
                <w:rFonts w:cs="Times New Roman" w:hint="eastAsia"/>
                <w:b/>
                <w:kern w:val="0"/>
                <w:sz w:val="24"/>
              </w:rPr>
              <w:t>申报类型</w:t>
            </w:r>
          </w:p>
        </w:tc>
        <w:tc>
          <w:tcPr>
            <w:tcW w:w="1564" w:type="dxa"/>
            <w:gridSpan w:val="2"/>
            <w:vAlign w:val="center"/>
          </w:tcPr>
          <w:p w14:paraId="37860F4B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kern w:val="0"/>
                <w:sz w:val="24"/>
              </w:rPr>
            </w:pPr>
            <w:r>
              <w:rPr>
                <w:rFonts w:cs="Times New Roman" w:hint="eastAsia"/>
                <w:b/>
                <w:kern w:val="0"/>
                <w:sz w:val="24"/>
              </w:rPr>
              <w:t>技</w:t>
            </w:r>
            <w:r>
              <w:rPr>
                <w:rFonts w:cs="Times New Roman" w:hint="eastAsia"/>
                <w:b/>
                <w:kern w:val="0"/>
                <w:sz w:val="24"/>
              </w:rPr>
              <w:t xml:space="preserve">    </w:t>
            </w:r>
            <w:r>
              <w:rPr>
                <w:rFonts w:cs="Times New Roman" w:hint="eastAsia"/>
                <w:b/>
                <w:kern w:val="0"/>
                <w:sz w:val="24"/>
              </w:rPr>
              <w:t>术</w:t>
            </w:r>
          </w:p>
        </w:tc>
        <w:tc>
          <w:tcPr>
            <w:tcW w:w="7288" w:type="dxa"/>
            <w:gridSpan w:val="7"/>
            <w:vAlign w:val="center"/>
          </w:tcPr>
          <w:p w14:paraId="2D057AF3" w14:textId="77777777" w:rsidR="006017E2" w:rsidRDefault="00000000">
            <w:pPr>
              <w:tabs>
                <w:tab w:val="left" w:pos="-60"/>
              </w:tabs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cs="Times New Roman"/>
                <w:b/>
                <w:kern w:val="0"/>
                <w:sz w:val="24"/>
              </w:rPr>
            </w:pPr>
            <w:r>
              <w:rPr>
                <w:rFonts w:cs="Times New Roman" w:hint="eastAsia"/>
                <w:b/>
                <w:kern w:val="0"/>
                <w:sz w:val="24"/>
              </w:rPr>
              <w:t>□物联感知</w:t>
            </w:r>
            <w:r>
              <w:rPr>
                <w:rFonts w:cs="Times New Roman" w:hint="eastAsia"/>
                <w:b/>
                <w:kern w:val="0"/>
                <w:sz w:val="24"/>
              </w:rPr>
              <w:t xml:space="preserve">      </w:t>
            </w:r>
            <w:r>
              <w:rPr>
                <w:rFonts w:cs="Times New Roman" w:hint="eastAsia"/>
                <w:b/>
                <w:kern w:val="0"/>
                <w:sz w:val="24"/>
              </w:rPr>
              <w:t>□数据管理</w:t>
            </w:r>
            <w:r>
              <w:rPr>
                <w:rFonts w:cs="Times New Roman" w:hint="eastAsia"/>
                <w:b/>
                <w:kern w:val="0"/>
                <w:sz w:val="24"/>
              </w:rPr>
              <w:t xml:space="preserve">      </w:t>
            </w:r>
            <w:r>
              <w:rPr>
                <w:rFonts w:cs="Times New Roman" w:hint="eastAsia"/>
                <w:b/>
                <w:kern w:val="0"/>
                <w:sz w:val="24"/>
              </w:rPr>
              <w:t>□平台服务</w:t>
            </w:r>
            <w:r>
              <w:rPr>
                <w:rFonts w:cs="Times New Roman" w:hint="eastAsia"/>
                <w:b/>
                <w:kern w:val="0"/>
                <w:sz w:val="24"/>
              </w:rPr>
              <w:t xml:space="preserve">      </w:t>
            </w:r>
          </w:p>
          <w:p w14:paraId="464A99CA" w14:textId="77777777" w:rsidR="006017E2" w:rsidRDefault="00000000">
            <w:pPr>
              <w:tabs>
                <w:tab w:val="left" w:pos="-60"/>
              </w:tabs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cs="Times New Roman"/>
                <w:b/>
                <w:kern w:val="0"/>
                <w:sz w:val="24"/>
                <w:u w:val="single"/>
              </w:rPr>
            </w:pPr>
            <w:r>
              <w:rPr>
                <w:rFonts w:cs="Times New Roman" w:hint="eastAsia"/>
                <w:b/>
                <w:kern w:val="0"/>
                <w:sz w:val="24"/>
              </w:rPr>
              <w:t>□应用系统</w:t>
            </w:r>
            <w:r>
              <w:rPr>
                <w:rFonts w:cs="Times New Roman"/>
                <w:b/>
                <w:kern w:val="0"/>
                <w:sz w:val="24"/>
              </w:rPr>
              <w:t xml:space="preserve"> </w:t>
            </w:r>
            <w:r>
              <w:rPr>
                <w:rFonts w:cs="Times New Roman" w:hint="eastAsia"/>
                <w:b/>
                <w:kern w:val="0"/>
                <w:sz w:val="24"/>
              </w:rPr>
              <w:t xml:space="preserve">    </w:t>
            </w:r>
            <w:r>
              <w:rPr>
                <w:rFonts w:cs="Times New Roman"/>
                <w:b/>
                <w:kern w:val="0"/>
                <w:sz w:val="24"/>
              </w:rPr>
              <w:t xml:space="preserve"> </w:t>
            </w:r>
            <w:r>
              <w:rPr>
                <w:rFonts w:cs="Times New Roman" w:hint="eastAsia"/>
                <w:b/>
                <w:kern w:val="0"/>
                <w:sz w:val="24"/>
              </w:rPr>
              <w:t>□安全保障</w:t>
            </w:r>
            <w:r>
              <w:rPr>
                <w:rFonts w:cs="Times New Roman" w:hint="eastAsia"/>
                <w:b/>
                <w:kern w:val="0"/>
                <w:sz w:val="24"/>
              </w:rPr>
              <w:t xml:space="preserve">      </w:t>
            </w:r>
            <w:r>
              <w:rPr>
                <w:rFonts w:cs="Times New Roman" w:hint="eastAsia"/>
                <w:b/>
                <w:kern w:val="0"/>
                <w:sz w:val="24"/>
              </w:rPr>
              <w:t>□其他</w:t>
            </w:r>
            <w:r>
              <w:rPr>
                <w:rFonts w:cs="Times New Roman" w:hint="eastAsia"/>
                <w:b/>
                <w:kern w:val="0"/>
                <w:sz w:val="24"/>
                <w:u w:val="single"/>
              </w:rPr>
              <w:t xml:space="preserve">                 </w:t>
            </w:r>
          </w:p>
        </w:tc>
      </w:tr>
      <w:tr w:rsidR="006017E2" w14:paraId="389DC532" w14:textId="77777777">
        <w:trPr>
          <w:cantSplit/>
          <w:trHeight w:val="478"/>
          <w:jc w:val="center"/>
        </w:trPr>
        <w:tc>
          <w:tcPr>
            <w:tcW w:w="1233" w:type="dxa"/>
            <w:vMerge/>
            <w:vAlign w:val="center"/>
          </w:tcPr>
          <w:p w14:paraId="4914D512" w14:textId="77777777" w:rsidR="006017E2" w:rsidRDefault="006017E2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kern w:val="0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3F3EF41F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kern w:val="0"/>
                <w:sz w:val="24"/>
              </w:rPr>
            </w:pPr>
            <w:r>
              <w:rPr>
                <w:rFonts w:cs="Times New Roman" w:hint="eastAsia"/>
                <w:b/>
                <w:kern w:val="0"/>
                <w:sz w:val="24"/>
              </w:rPr>
              <w:t>产</w:t>
            </w:r>
            <w:r>
              <w:rPr>
                <w:rFonts w:cs="Times New Roman" w:hint="eastAsia"/>
                <w:b/>
                <w:kern w:val="0"/>
                <w:sz w:val="24"/>
              </w:rPr>
              <w:t xml:space="preserve">    </w:t>
            </w:r>
            <w:r>
              <w:rPr>
                <w:rFonts w:cs="Times New Roman" w:hint="eastAsia"/>
                <w:b/>
                <w:kern w:val="0"/>
                <w:sz w:val="24"/>
              </w:rPr>
              <w:t>品</w:t>
            </w:r>
            <w:r>
              <w:rPr>
                <w:rFonts w:cs="Times New Roman" w:hint="eastAsia"/>
                <w:b/>
                <w:kern w:val="0"/>
                <w:sz w:val="24"/>
              </w:rPr>
              <w:t xml:space="preserve"> </w:t>
            </w:r>
          </w:p>
        </w:tc>
        <w:tc>
          <w:tcPr>
            <w:tcW w:w="7288" w:type="dxa"/>
            <w:gridSpan w:val="7"/>
            <w:vAlign w:val="center"/>
          </w:tcPr>
          <w:p w14:paraId="6D282845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rPr>
                <w:rFonts w:cs="Times New Roman"/>
                <w:b/>
                <w:kern w:val="0"/>
                <w:sz w:val="24"/>
              </w:rPr>
            </w:pPr>
            <w:r>
              <w:rPr>
                <w:rFonts w:cs="Times New Roman" w:hint="eastAsia"/>
                <w:b/>
                <w:kern w:val="0"/>
                <w:sz w:val="24"/>
              </w:rPr>
              <w:t>□新技术</w:t>
            </w:r>
            <w:r>
              <w:rPr>
                <w:rFonts w:cs="Times New Roman" w:hint="eastAsia"/>
                <w:b/>
                <w:kern w:val="0"/>
                <w:sz w:val="24"/>
              </w:rPr>
              <w:t xml:space="preserve">   </w:t>
            </w:r>
            <w:r>
              <w:rPr>
                <w:rFonts w:cs="Times New Roman" w:hint="eastAsia"/>
                <w:b/>
                <w:kern w:val="0"/>
                <w:sz w:val="24"/>
              </w:rPr>
              <w:t>□新材料</w:t>
            </w:r>
            <w:r>
              <w:rPr>
                <w:rFonts w:cs="Times New Roman" w:hint="eastAsia"/>
                <w:b/>
                <w:kern w:val="0"/>
                <w:sz w:val="24"/>
              </w:rPr>
              <w:t xml:space="preserve">  </w:t>
            </w:r>
            <w:r>
              <w:rPr>
                <w:rFonts w:cs="Times New Roman"/>
                <w:b/>
                <w:kern w:val="0"/>
                <w:sz w:val="24"/>
              </w:rPr>
              <w:t xml:space="preserve"> </w:t>
            </w:r>
            <w:r>
              <w:rPr>
                <w:rFonts w:cs="Times New Roman" w:hint="eastAsia"/>
                <w:b/>
                <w:kern w:val="0"/>
                <w:sz w:val="24"/>
              </w:rPr>
              <w:t>□新设备</w:t>
            </w:r>
            <w:r>
              <w:rPr>
                <w:rFonts w:cs="Times New Roman"/>
                <w:b/>
                <w:kern w:val="0"/>
                <w:sz w:val="24"/>
              </w:rPr>
              <w:t xml:space="preserve"> </w:t>
            </w:r>
            <w:r>
              <w:rPr>
                <w:rFonts w:cs="Times New Roman" w:hint="eastAsia"/>
                <w:b/>
                <w:kern w:val="0"/>
                <w:sz w:val="24"/>
              </w:rPr>
              <w:t xml:space="preserve">  </w:t>
            </w:r>
            <w:r>
              <w:rPr>
                <w:rFonts w:cs="Times New Roman" w:hint="eastAsia"/>
                <w:b/>
                <w:kern w:val="0"/>
                <w:sz w:val="24"/>
              </w:rPr>
              <w:t>□新装备</w:t>
            </w:r>
            <w:r>
              <w:rPr>
                <w:rFonts w:cs="Times New Roman" w:hint="eastAsia"/>
                <w:b/>
                <w:kern w:val="0"/>
                <w:sz w:val="24"/>
              </w:rPr>
              <w:t xml:space="preserve">  </w:t>
            </w:r>
            <w:r>
              <w:rPr>
                <w:rFonts w:cs="Times New Roman"/>
                <w:b/>
                <w:kern w:val="0"/>
                <w:sz w:val="24"/>
              </w:rPr>
              <w:t xml:space="preserve"> </w:t>
            </w:r>
            <w:r>
              <w:rPr>
                <w:rFonts w:cs="Times New Roman" w:hint="eastAsia"/>
                <w:b/>
                <w:kern w:val="0"/>
                <w:sz w:val="24"/>
              </w:rPr>
              <w:t>□其他</w:t>
            </w:r>
            <w:r>
              <w:rPr>
                <w:rFonts w:cs="Times New Roman" w:hint="eastAsia"/>
                <w:b/>
                <w:kern w:val="0"/>
                <w:sz w:val="24"/>
                <w:u w:val="single"/>
              </w:rPr>
              <w:t xml:space="preserve">             </w:t>
            </w:r>
          </w:p>
        </w:tc>
      </w:tr>
      <w:tr w:rsidR="006017E2" w14:paraId="7C18E346" w14:textId="77777777">
        <w:trPr>
          <w:cantSplit/>
          <w:trHeight w:val="624"/>
          <w:jc w:val="center"/>
        </w:trPr>
        <w:tc>
          <w:tcPr>
            <w:tcW w:w="1233" w:type="dxa"/>
            <w:vAlign w:val="center"/>
          </w:tcPr>
          <w:p w14:paraId="17A2D8D2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kern w:val="0"/>
                <w:sz w:val="24"/>
              </w:rPr>
            </w:pPr>
            <w:r>
              <w:rPr>
                <w:rFonts w:cs="Times New Roman" w:hint="eastAsia"/>
                <w:b/>
                <w:kern w:val="0"/>
                <w:sz w:val="24"/>
              </w:rPr>
              <w:t>申报单位</w:t>
            </w:r>
          </w:p>
        </w:tc>
        <w:tc>
          <w:tcPr>
            <w:tcW w:w="8852" w:type="dxa"/>
            <w:gridSpan w:val="9"/>
            <w:vAlign w:val="center"/>
          </w:tcPr>
          <w:p w14:paraId="5D64B8F8" w14:textId="77777777" w:rsidR="006017E2" w:rsidRDefault="006017E2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rPr>
                <w:rFonts w:cs="Times New Roman"/>
                <w:kern w:val="0"/>
                <w:sz w:val="24"/>
              </w:rPr>
            </w:pPr>
          </w:p>
        </w:tc>
      </w:tr>
      <w:tr w:rsidR="006017E2" w14:paraId="6BAFF323" w14:textId="77777777">
        <w:trPr>
          <w:cantSplit/>
          <w:trHeight w:val="624"/>
          <w:jc w:val="center"/>
        </w:trPr>
        <w:tc>
          <w:tcPr>
            <w:tcW w:w="1233" w:type="dxa"/>
            <w:vAlign w:val="center"/>
          </w:tcPr>
          <w:p w14:paraId="61D3E4D2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kern w:val="0"/>
                <w:sz w:val="24"/>
              </w:rPr>
            </w:pPr>
            <w:r>
              <w:rPr>
                <w:rFonts w:cs="Times New Roman" w:hint="eastAsia"/>
                <w:b/>
                <w:kern w:val="0"/>
                <w:sz w:val="24"/>
              </w:rPr>
              <w:t>联合申报单位</w:t>
            </w:r>
          </w:p>
        </w:tc>
        <w:tc>
          <w:tcPr>
            <w:tcW w:w="8852" w:type="dxa"/>
            <w:gridSpan w:val="9"/>
            <w:vAlign w:val="center"/>
          </w:tcPr>
          <w:p w14:paraId="18FE37D0" w14:textId="77777777" w:rsidR="006017E2" w:rsidRDefault="006017E2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rPr>
                <w:rFonts w:cs="Times New Roman"/>
                <w:kern w:val="0"/>
                <w:sz w:val="24"/>
              </w:rPr>
            </w:pPr>
          </w:p>
        </w:tc>
      </w:tr>
      <w:tr w:rsidR="006017E2" w14:paraId="31320620" w14:textId="77777777">
        <w:trPr>
          <w:cantSplit/>
          <w:trHeight w:val="624"/>
          <w:jc w:val="center"/>
        </w:trPr>
        <w:tc>
          <w:tcPr>
            <w:tcW w:w="1233" w:type="dxa"/>
            <w:vAlign w:val="center"/>
          </w:tcPr>
          <w:p w14:paraId="580F77FB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kern w:val="0"/>
                <w:sz w:val="24"/>
              </w:rPr>
            </w:pPr>
            <w:r>
              <w:rPr>
                <w:rFonts w:cs="Times New Roman" w:hint="eastAsia"/>
                <w:b/>
                <w:kern w:val="0"/>
                <w:sz w:val="24"/>
              </w:rPr>
              <w:t>所属省份</w:t>
            </w:r>
          </w:p>
        </w:tc>
        <w:tc>
          <w:tcPr>
            <w:tcW w:w="1564" w:type="dxa"/>
            <w:gridSpan w:val="2"/>
            <w:vAlign w:val="center"/>
          </w:tcPr>
          <w:p w14:paraId="647AB22C" w14:textId="77777777" w:rsidR="006017E2" w:rsidRDefault="006017E2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rPr>
                <w:rFonts w:cs="Times New Roman"/>
                <w:kern w:val="0"/>
                <w:sz w:val="24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52122198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kern w:val="0"/>
                <w:sz w:val="24"/>
              </w:rPr>
            </w:pPr>
            <w:r>
              <w:rPr>
                <w:rFonts w:cs="Times New Roman" w:hint="eastAsia"/>
                <w:b/>
                <w:kern w:val="0"/>
                <w:sz w:val="24"/>
              </w:rPr>
              <w:t>通讯地址</w:t>
            </w:r>
          </w:p>
        </w:tc>
        <w:tc>
          <w:tcPr>
            <w:tcW w:w="5695" w:type="dxa"/>
            <w:gridSpan w:val="5"/>
            <w:vAlign w:val="center"/>
          </w:tcPr>
          <w:p w14:paraId="1C9F955E" w14:textId="77777777" w:rsidR="006017E2" w:rsidRDefault="006017E2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rPr>
                <w:rFonts w:cs="Times New Roman"/>
                <w:kern w:val="0"/>
                <w:sz w:val="24"/>
              </w:rPr>
            </w:pPr>
          </w:p>
        </w:tc>
      </w:tr>
      <w:tr w:rsidR="006017E2" w14:paraId="55E8B34F" w14:textId="77777777">
        <w:trPr>
          <w:cantSplit/>
          <w:trHeight w:val="654"/>
          <w:jc w:val="center"/>
        </w:trPr>
        <w:tc>
          <w:tcPr>
            <w:tcW w:w="1233" w:type="dxa"/>
            <w:vAlign w:val="center"/>
          </w:tcPr>
          <w:p w14:paraId="6721BE55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kern w:val="0"/>
                <w:sz w:val="24"/>
              </w:rPr>
            </w:pPr>
            <w:r>
              <w:rPr>
                <w:rFonts w:cs="Times New Roman" w:hint="eastAsia"/>
                <w:b/>
                <w:kern w:val="0"/>
                <w:sz w:val="24"/>
              </w:rPr>
              <w:t>单位性质</w:t>
            </w:r>
          </w:p>
        </w:tc>
        <w:tc>
          <w:tcPr>
            <w:tcW w:w="1564" w:type="dxa"/>
            <w:gridSpan w:val="2"/>
            <w:vAlign w:val="center"/>
          </w:tcPr>
          <w:p w14:paraId="148FB260" w14:textId="77777777" w:rsidR="006017E2" w:rsidRDefault="006017E2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rPr>
                <w:rFonts w:cs="Times New Roman"/>
                <w:kern w:val="0"/>
                <w:sz w:val="24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67BACB23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kern w:val="0"/>
                <w:sz w:val="24"/>
              </w:rPr>
            </w:pPr>
            <w:r>
              <w:rPr>
                <w:rFonts w:cs="Times New Roman" w:hint="eastAsia"/>
                <w:b/>
                <w:kern w:val="0"/>
                <w:sz w:val="24"/>
              </w:rPr>
              <w:t>联</w:t>
            </w:r>
            <w:r>
              <w:rPr>
                <w:rFonts w:cs="Times New Roman" w:hint="eastAsia"/>
                <w:b/>
                <w:kern w:val="0"/>
                <w:sz w:val="24"/>
              </w:rPr>
              <w:t xml:space="preserve"> </w:t>
            </w:r>
            <w:r>
              <w:rPr>
                <w:rFonts w:cs="Times New Roman" w:hint="eastAsia"/>
                <w:b/>
                <w:kern w:val="0"/>
                <w:sz w:val="24"/>
              </w:rPr>
              <w:t>系</w:t>
            </w:r>
            <w:r>
              <w:rPr>
                <w:rFonts w:cs="Times New Roman" w:hint="eastAsia"/>
                <w:b/>
                <w:kern w:val="0"/>
                <w:sz w:val="24"/>
              </w:rPr>
              <w:t xml:space="preserve"> </w:t>
            </w:r>
            <w:r>
              <w:rPr>
                <w:rFonts w:cs="Times New Roman" w:hint="eastAsia"/>
                <w:b/>
                <w:kern w:val="0"/>
                <w:sz w:val="24"/>
              </w:rPr>
              <w:t>人</w:t>
            </w:r>
          </w:p>
        </w:tc>
        <w:tc>
          <w:tcPr>
            <w:tcW w:w="1984" w:type="dxa"/>
            <w:gridSpan w:val="2"/>
            <w:vAlign w:val="center"/>
          </w:tcPr>
          <w:p w14:paraId="040FFBC0" w14:textId="77777777" w:rsidR="006017E2" w:rsidRDefault="006017E2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rPr>
                <w:rFonts w:cs="Times New Roman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3995CA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kern w:val="0"/>
                <w:sz w:val="24"/>
              </w:rPr>
            </w:pPr>
            <w:proofErr w:type="gramStart"/>
            <w:r>
              <w:rPr>
                <w:rFonts w:cs="Times New Roman" w:hint="eastAsia"/>
                <w:b/>
                <w:kern w:val="0"/>
                <w:sz w:val="24"/>
              </w:rPr>
              <w:t>电</w:t>
            </w:r>
            <w:r>
              <w:rPr>
                <w:rFonts w:cs="Times New Roman" w:hint="eastAsia"/>
                <w:b/>
                <w:kern w:val="0"/>
                <w:sz w:val="24"/>
              </w:rPr>
              <w:t xml:space="preserve">  </w:t>
            </w:r>
            <w:r>
              <w:rPr>
                <w:rFonts w:cs="Times New Roman" w:hint="eastAsia"/>
                <w:b/>
                <w:kern w:val="0"/>
                <w:sz w:val="24"/>
              </w:rPr>
              <w:t>话</w:t>
            </w:r>
            <w:proofErr w:type="gramEnd"/>
          </w:p>
        </w:tc>
        <w:tc>
          <w:tcPr>
            <w:tcW w:w="2719" w:type="dxa"/>
            <w:gridSpan w:val="2"/>
            <w:vAlign w:val="center"/>
          </w:tcPr>
          <w:p w14:paraId="60346A8E" w14:textId="77777777" w:rsidR="006017E2" w:rsidRDefault="006017E2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rPr>
                <w:rFonts w:cs="Times New Roman"/>
                <w:b/>
                <w:kern w:val="0"/>
                <w:sz w:val="24"/>
              </w:rPr>
            </w:pPr>
          </w:p>
        </w:tc>
      </w:tr>
      <w:tr w:rsidR="006017E2" w14:paraId="4D6EFFB7" w14:textId="77777777">
        <w:trPr>
          <w:cantSplit/>
          <w:trHeight w:val="8314"/>
          <w:jc w:val="center"/>
        </w:trPr>
        <w:tc>
          <w:tcPr>
            <w:tcW w:w="1233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B33C2DA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kern w:val="0"/>
                <w:sz w:val="24"/>
              </w:rPr>
            </w:pPr>
            <w:r>
              <w:rPr>
                <w:rFonts w:cs="Times New Roman" w:hint="eastAsia"/>
                <w:b/>
                <w:kern w:val="0"/>
                <w:sz w:val="24"/>
              </w:rPr>
              <w:t>主要技术内容</w:t>
            </w:r>
          </w:p>
        </w:tc>
        <w:tc>
          <w:tcPr>
            <w:tcW w:w="8852" w:type="dxa"/>
            <w:gridSpan w:val="9"/>
            <w:tcBorders>
              <w:left w:val="single" w:sz="4" w:space="0" w:color="000000"/>
              <w:bottom w:val="single" w:sz="4" w:space="0" w:color="auto"/>
            </w:tcBorders>
          </w:tcPr>
          <w:p w14:paraId="6BC70746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textAlignment w:val="center"/>
              <w:rPr>
                <w:rFonts w:cs="Times New Roman"/>
                <w:kern w:val="0"/>
                <w:sz w:val="24"/>
              </w:rPr>
            </w:pPr>
            <w:r>
              <w:rPr>
                <w:rFonts w:cs="Times New Roman" w:hint="eastAsia"/>
                <w:kern w:val="0"/>
                <w:sz w:val="24"/>
              </w:rPr>
              <w:t>阐述技术</w:t>
            </w:r>
            <w:r>
              <w:rPr>
                <w:rFonts w:cs="Times New Roman" w:hint="eastAsia"/>
                <w:kern w:val="0"/>
                <w:sz w:val="24"/>
              </w:rPr>
              <w:t>/</w:t>
            </w:r>
            <w:r>
              <w:rPr>
                <w:rFonts w:cs="Times New Roman" w:hint="eastAsia"/>
                <w:kern w:val="0"/>
                <w:sz w:val="24"/>
              </w:rPr>
              <w:t>产品基本情况和优势，包括技术</w:t>
            </w:r>
            <w:bookmarkStart w:id="0" w:name="OLE_LINK1"/>
            <w:r>
              <w:rPr>
                <w:rFonts w:cs="Times New Roman" w:hint="eastAsia"/>
                <w:kern w:val="0"/>
                <w:sz w:val="24"/>
              </w:rPr>
              <w:t>/</w:t>
            </w:r>
            <w:r>
              <w:rPr>
                <w:rFonts w:cs="Times New Roman" w:hint="eastAsia"/>
                <w:kern w:val="0"/>
                <w:sz w:val="24"/>
              </w:rPr>
              <w:t>产品</w:t>
            </w:r>
            <w:bookmarkEnd w:id="0"/>
            <w:r>
              <w:rPr>
                <w:rFonts w:cs="Times New Roman" w:hint="eastAsia"/>
                <w:kern w:val="0"/>
                <w:sz w:val="24"/>
              </w:rPr>
              <w:t>名称、特点、功能、用途、适用范围、</w:t>
            </w:r>
            <w:r>
              <w:rPr>
                <w:rFonts w:cs="Times New Roman" w:hint="eastAsia"/>
                <w:kern w:val="0"/>
                <w:sz w:val="24"/>
              </w:rPr>
              <w:t>1000</w:t>
            </w:r>
            <w:r>
              <w:rPr>
                <w:rFonts w:cs="Times New Roman" w:hint="eastAsia"/>
                <w:kern w:val="0"/>
                <w:sz w:val="24"/>
              </w:rPr>
              <w:t>字以内。</w:t>
            </w:r>
          </w:p>
        </w:tc>
      </w:tr>
      <w:tr w:rsidR="006017E2" w14:paraId="4523AEA3" w14:textId="77777777">
        <w:trPr>
          <w:cantSplit/>
          <w:trHeight w:val="4792"/>
          <w:jc w:val="center"/>
        </w:trPr>
        <w:tc>
          <w:tcPr>
            <w:tcW w:w="1233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654EFEA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jc w:val="left"/>
              <w:textAlignment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lastRenderedPageBreak/>
              <w:t>拟解决的关键问题</w:t>
            </w:r>
          </w:p>
        </w:tc>
        <w:tc>
          <w:tcPr>
            <w:tcW w:w="8852" w:type="dxa"/>
            <w:gridSpan w:val="9"/>
            <w:tcBorders>
              <w:left w:val="single" w:sz="4" w:space="0" w:color="000000"/>
              <w:bottom w:val="single" w:sz="4" w:space="0" w:color="auto"/>
            </w:tcBorders>
          </w:tcPr>
          <w:p w14:paraId="7384B514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阐述技术/产品能够解决的城市地下管网“一张图”建设的突出问题或满足高质量发展要求，500字以内。</w:t>
            </w:r>
          </w:p>
        </w:tc>
      </w:tr>
      <w:tr w:rsidR="006017E2" w14:paraId="59B8CF1F" w14:textId="77777777">
        <w:trPr>
          <w:cantSplit/>
          <w:trHeight w:val="4240"/>
          <w:jc w:val="center"/>
        </w:trPr>
        <w:tc>
          <w:tcPr>
            <w:tcW w:w="1233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04EF6C20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技术</w:t>
            </w:r>
          </w:p>
          <w:p w14:paraId="7013B0FC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创新性</w:t>
            </w:r>
          </w:p>
        </w:tc>
        <w:tc>
          <w:tcPr>
            <w:tcW w:w="8852" w:type="dxa"/>
            <w:gridSpan w:val="9"/>
            <w:tcBorders>
              <w:left w:val="single" w:sz="4" w:space="0" w:color="000000"/>
              <w:bottom w:val="single" w:sz="4" w:space="0" w:color="auto"/>
            </w:tcBorders>
          </w:tcPr>
          <w:p w14:paraId="3E799794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textAlignment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在当前城市地下管网“一张图”技术体系基础上，技术产品的性能参数提升、经济成本降低、节能降耗，以及可替代国外进口的相关情况，500字以内。</w:t>
            </w:r>
          </w:p>
        </w:tc>
      </w:tr>
      <w:tr w:rsidR="006017E2" w14:paraId="38124BE9" w14:textId="77777777">
        <w:trPr>
          <w:cantSplit/>
          <w:trHeight w:val="4397"/>
          <w:jc w:val="center"/>
        </w:trPr>
        <w:tc>
          <w:tcPr>
            <w:tcW w:w="123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EEC79B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line="240" w:lineRule="auto"/>
              <w:ind w:firstLineChars="0" w:firstLine="0"/>
              <w:jc w:val="center"/>
              <w:textAlignment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典型应用案例情况</w:t>
            </w:r>
          </w:p>
        </w:tc>
        <w:tc>
          <w:tcPr>
            <w:tcW w:w="8852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06C5C00" w14:textId="77777777" w:rsidR="006017E2" w:rsidRDefault="00000000">
            <w:pPr>
              <w:tabs>
                <w:tab w:val="left" w:pos="567"/>
              </w:tabs>
              <w:adjustRightInd w:val="0"/>
              <w:snapToGrid w:val="0"/>
              <w:spacing w:beforeLines="50" w:before="156"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技术/产品应用规模及典型项目1-2个，每个案例不超过1000字。</w:t>
            </w:r>
          </w:p>
        </w:tc>
      </w:tr>
      <w:tr w:rsidR="006017E2" w14:paraId="0C9E56C2" w14:textId="77777777">
        <w:trPr>
          <w:cantSplit/>
          <w:trHeight w:val="568"/>
          <w:jc w:val="center"/>
        </w:trPr>
        <w:tc>
          <w:tcPr>
            <w:tcW w:w="206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0F6F04E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lastRenderedPageBreak/>
              <w:t>检测报告、认证证书、鉴定报告、测试报告、科技查新报告、评估证书（选填，扫描件请一并提交）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9ED4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名称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2F139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编号</w:t>
            </w:r>
          </w:p>
        </w:tc>
        <w:tc>
          <w:tcPr>
            <w:tcW w:w="19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CF91E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有效期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DAC79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授予部门</w:t>
            </w:r>
          </w:p>
        </w:tc>
      </w:tr>
      <w:tr w:rsidR="006017E2" w14:paraId="6EDF8283" w14:textId="77777777">
        <w:trPr>
          <w:cantSplit/>
          <w:trHeight w:val="671"/>
          <w:jc w:val="center"/>
        </w:trPr>
        <w:tc>
          <w:tcPr>
            <w:tcW w:w="2061" w:type="dxa"/>
            <w:gridSpan w:val="2"/>
            <w:vMerge/>
            <w:vAlign w:val="center"/>
          </w:tcPr>
          <w:p w14:paraId="3172F7D1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9CE44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uto"/>
            </w:tcBorders>
            <w:vAlign w:val="center"/>
          </w:tcPr>
          <w:p w14:paraId="018AC92B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944" w:type="dxa"/>
            <w:gridSpan w:val="3"/>
            <w:tcBorders>
              <w:top w:val="single" w:sz="4" w:space="0" w:color="auto"/>
            </w:tcBorders>
            <w:vAlign w:val="center"/>
          </w:tcPr>
          <w:p w14:paraId="44542E85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14:paraId="6C896B1F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6017E2" w14:paraId="10091E00" w14:textId="77777777">
        <w:trPr>
          <w:cantSplit/>
          <w:trHeight w:val="639"/>
          <w:jc w:val="center"/>
        </w:trPr>
        <w:tc>
          <w:tcPr>
            <w:tcW w:w="2061" w:type="dxa"/>
            <w:gridSpan w:val="2"/>
            <w:vMerge/>
            <w:vAlign w:val="center"/>
          </w:tcPr>
          <w:p w14:paraId="0F9EDE58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48818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947" w:type="dxa"/>
            <w:gridSpan w:val="2"/>
            <w:tcBorders>
              <w:bottom w:val="single" w:sz="4" w:space="0" w:color="auto"/>
            </w:tcBorders>
            <w:vAlign w:val="center"/>
          </w:tcPr>
          <w:p w14:paraId="7AA5EE69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944" w:type="dxa"/>
            <w:gridSpan w:val="3"/>
            <w:tcBorders>
              <w:bottom w:val="single" w:sz="4" w:space="0" w:color="auto"/>
            </w:tcBorders>
            <w:vAlign w:val="center"/>
          </w:tcPr>
          <w:p w14:paraId="4AB82F59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14:paraId="16FD5741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6017E2" w14:paraId="438BB4EA" w14:textId="77777777">
        <w:trPr>
          <w:cantSplit/>
          <w:trHeight w:val="568"/>
          <w:jc w:val="center"/>
        </w:trPr>
        <w:tc>
          <w:tcPr>
            <w:tcW w:w="2061" w:type="dxa"/>
            <w:gridSpan w:val="2"/>
            <w:vMerge w:val="restart"/>
            <w:vAlign w:val="center"/>
          </w:tcPr>
          <w:p w14:paraId="48D0A11E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专利情况</w:t>
            </w:r>
          </w:p>
          <w:p w14:paraId="06C1E1CE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（选填）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05082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专利名称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D7FAA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专利类别</w:t>
            </w:r>
          </w:p>
        </w:tc>
        <w:tc>
          <w:tcPr>
            <w:tcW w:w="19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780F1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专利号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A4B69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批准时间</w:t>
            </w:r>
          </w:p>
        </w:tc>
      </w:tr>
      <w:tr w:rsidR="006017E2" w14:paraId="77C30533" w14:textId="77777777">
        <w:trPr>
          <w:cantSplit/>
          <w:trHeight w:val="568"/>
          <w:jc w:val="center"/>
        </w:trPr>
        <w:tc>
          <w:tcPr>
            <w:tcW w:w="2061" w:type="dxa"/>
            <w:gridSpan w:val="2"/>
            <w:vMerge/>
            <w:vAlign w:val="center"/>
          </w:tcPr>
          <w:p w14:paraId="61A85C12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105A5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23C05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9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564AF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45163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  <w:tr w:rsidR="006017E2" w14:paraId="2C73FBB2" w14:textId="77777777">
        <w:trPr>
          <w:cantSplit/>
          <w:trHeight w:val="568"/>
          <w:jc w:val="center"/>
        </w:trPr>
        <w:tc>
          <w:tcPr>
            <w:tcW w:w="2061" w:type="dxa"/>
            <w:gridSpan w:val="2"/>
            <w:vMerge w:val="restart"/>
            <w:vAlign w:val="center"/>
          </w:tcPr>
          <w:p w14:paraId="0FAB6540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获奖情况</w:t>
            </w:r>
          </w:p>
          <w:p w14:paraId="3D580C10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（选填）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3840C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奖励名称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DB014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奖励等级</w:t>
            </w:r>
          </w:p>
        </w:tc>
        <w:tc>
          <w:tcPr>
            <w:tcW w:w="19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8C283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授予部门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AEDDD" w14:textId="77777777" w:rsidR="006017E2" w:rsidRDefault="0000000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获奖时间</w:t>
            </w:r>
          </w:p>
        </w:tc>
      </w:tr>
      <w:tr w:rsidR="006017E2" w14:paraId="38D05866" w14:textId="77777777">
        <w:trPr>
          <w:cantSplit/>
          <w:trHeight w:val="568"/>
          <w:jc w:val="center"/>
        </w:trPr>
        <w:tc>
          <w:tcPr>
            <w:tcW w:w="2061" w:type="dxa"/>
            <w:gridSpan w:val="2"/>
            <w:vMerge/>
            <w:vAlign w:val="center"/>
          </w:tcPr>
          <w:p w14:paraId="788BAF48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05245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0F74F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19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C6E29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AFA48" w14:textId="77777777" w:rsidR="006017E2" w:rsidRDefault="006017E2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</w:tr>
    </w:tbl>
    <w:p w14:paraId="2BDC1C65" w14:textId="77777777" w:rsidR="006017E2" w:rsidRDefault="006017E2">
      <w:pPr>
        <w:tabs>
          <w:tab w:val="left" w:pos="4480"/>
        </w:tabs>
        <w:adjustRightInd w:val="0"/>
        <w:snapToGrid w:val="0"/>
        <w:spacing w:line="600" w:lineRule="exact"/>
        <w:ind w:firstLine="640"/>
        <w:rPr>
          <w:rFonts w:ascii="仿宋" w:eastAsia="仿宋" w:hAnsi="仿宋" w:cs="仿宋" w:hint="eastAsia"/>
          <w:sz w:val="32"/>
          <w:szCs w:val="32"/>
        </w:rPr>
      </w:pPr>
    </w:p>
    <w:p w14:paraId="363A1247" w14:textId="77777777" w:rsidR="006017E2" w:rsidRDefault="00000000">
      <w:pPr>
        <w:pStyle w:val="1"/>
        <w:spacing w:line="600" w:lineRule="exact"/>
        <w:ind w:firstLine="640"/>
        <w:rPr>
          <w:rFonts w:ascii="Times New Roman" w:eastAsia="黑体" w:hAnsi="Times New Roman" w:cs="Times New Roman"/>
          <w:b w:val="0"/>
          <w:bCs w:val="0"/>
          <w:sz w:val="32"/>
          <w:szCs w:val="32"/>
        </w:rPr>
      </w:pPr>
      <w:r>
        <w:rPr>
          <w:rFonts w:ascii="Times New Roman" w:eastAsia="黑体" w:hAnsi="Times New Roman" w:cs="Times New Roman" w:hint="eastAsia"/>
          <w:b w:val="0"/>
          <w:bCs w:val="0"/>
          <w:sz w:val="32"/>
          <w:szCs w:val="32"/>
        </w:rPr>
        <w:t>二</w:t>
      </w:r>
      <w:r>
        <w:rPr>
          <w:rFonts w:ascii="Times New Roman" w:eastAsia="黑体" w:hAnsi="Times New Roman" w:cs="Times New Roman"/>
          <w:b w:val="0"/>
          <w:bCs w:val="0"/>
          <w:sz w:val="32"/>
          <w:szCs w:val="32"/>
        </w:rPr>
        <w:t>、附件</w:t>
      </w:r>
    </w:p>
    <w:p w14:paraId="6CDC017C" w14:textId="77777777" w:rsidR="006017E2" w:rsidRDefault="00000000">
      <w:pPr>
        <w:adjustRightInd w:val="0"/>
        <w:snapToGrid w:val="0"/>
        <w:spacing w:line="60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1.相关专家评审意见</w:t>
      </w:r>
    </w:p>
    <w:p w14:paraId="4F31EE21" w14:textId="77777777" w:rsidR="006017E2" w:rsidRDefault="00000000">
      <w:pPr>
        <w:tabs>
          <w:tab w:val="left" w:pos="4480"/>
        </w:tabs>
        <w:adjustRightInd w:val="0"/>
        <w:snapToGrid w:val="0"/>
        <w:spacing w:line="60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2.技术鉴定（评估）证书</w:t>
      </w:r>
    </w:p>
    <w:p w14:paraId="49893A09" w14:textId="77777777" w:rsidR="006017E2" w:rsidRDefault="00000000">
      <w:pPr>
        <w:adjustRightInd w:val="0"/>
        <w:snapToGrid w:val="0"/>
        <w:spacing w:line="60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3.专利证书</w:t>
      </w:r>
    </w:p>
    <w:p w14:paraId="30844123" w14:textId="77777777" w:rsidR="006017E2" w:rsidRDefault="00000000">
      <w:pPr>
        <w:adjustRightInd w:val="0"/>
        <w:snapToGrid w:val="0"/>
        <w:spacing w:line="60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4.奖励或其他证明材料</w:t>
      </w:r>
    </w:p>
    <w:sectPr w:rsidR="00601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93A44" w14:textId="77777777" w:rsidR="00487E03" w:rsidRDefault="00487E03">
      <w:pPr>
        <w:spacing w:line="240" w:lineRule="auto"/>
        <w:ind w:firstLine="560"/>
      </w:pPr>
      <w:r>
        <w:separator/>
      </w:r>
    </w:p>
  </w:endnote>
  <w:endnote w:type="continuationSeparator" w:id="0">
    <w:p w14:paraId="4874E6BF" w14:textId="77777777" w:rsidR="00487E03" w:rsidRDefault="00487E03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13FBCF85-28D5-4DCF-B5FA-1E0FD2F655C0}"/>
    <w:embedBold r:id="rId2" w:subsetted="1" w:fontKey="{11D18AB2-5C5E-4B3D-BBD8-7FFF2FC04CC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04DBF14-DA92-44AE-9226-9C9D81875883}"/>
    <w:embedBold r:id="rId4" w:subsetted="1" w:fontKey="{BF5665C1-F42E-4BBB-B252-0F7D5536685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E4B41238-B798-4EAB-8E87-FB2FBC33B0F1}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  <w:embedRegular r:id="rId6" w:subsetted="1" w:fontKey="{CBD8D361-4104-4278-AB6C-891B9DF8C406}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F2CD3" w14:textId="77777777" w:rsidR="006017E2" w:rsidRDefault="006017E2">
    <w:pPr>
      <w:pStyle w:val="a5"/>
      <w:ind w:firstLine="420"/>
      <w:jc w:val="center"/>
      <w:rPr>
        <w:rFonts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E273A" w14:textId="77777777" w:rsidR="006017E2" w:rsidRDefault="006017E2">
    <w:pPr>
      <w:pStyle w:val="a5"/>
      <w:ind w:firstLine="420"/>
      <w:rPr>
        <w:rFonts w:cs="Times New Roma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C476F" w14:textId="77777777" w:rsidR="00487E03" w:rsidRDefault="00487E03">
      <w:pPr>
        <w:ind w:firstLine="560"/>
      </w:pPr>
      <w:r>
        <w:separator/>
      </w:r>
    </w:p>
  </w:footnote>
  <w:footnote w:type="continuationSeparator" w:id="0">
    <w:p w14:paraId="3135D956" w14:textId="77777777" w:rsidR="00487E03" w:rsidRDefault="00487E03">
      <w:pPr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5FABDD0"/>
    <w:multiLevelType w:val="multilevel"/>
    <w:tmpl w:val="D5FABDD0"/>
    <w:lvl w:ilvl="0">
      <w:start w:val="1"/>
      <w:numFmt w:val="chineseCountingThousand"/>
      <w:lvlText w:val="%1、"/>
      <w:lvlJc w:val="left"/>
      <w:pPr>
        <w:tabs>
          <w:tab w:val="left" w:pos="757"/>
        </w:tabs>
        <w:ind w:left="0" w:firstLine="56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F2851B40"/>
    <w:multiLevelType w:val="singleLevel"/>
    <w:tmpl w:val="F2851B4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601136326">
    <w:abstractNumId w:val="1"/>
  </w:num>
  <w:num w:numId="2" w16cid:durableId="789323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7E2"/>
    <w:rsid w:val="00487E03"/>
    <w:rsid w:val="006017E2"/>
    <w:rsid w:val="007824F8"/>
    <w:rsid w:val="00C603FA"/>
    <w:rsid w:val="00D4414D"/>
    <w:rsid w:val="00E05C0F"/>
    <w:rsid w:val="01465581"/>
    <w:rsid w:val="022573A2"/>
    <w:rsid w:val="02BE31BF"/>
    <w:rsid w:val="030E7E36"/>
    <w:rsid w:val="034D58E9"/>
    <w:rsid w:val="04B15AAC"/>
    <w:rsid w:val="050220C5"/>
    <w:rsid w:val="061816F7"/>
    <w:rsid w:val="07177C01"/>
    <w:rsid w:val="072A7934"/>
    <w:rsid w:val="088E4A42"/>
    <w:rsid w:val="0A4375AF"/>
    <w:rsid w:val="0AE7568A"/>
    <w:rsid w:val="0C317521"/>
    <w:rsid w:val="0CA911C6"/>
    <w:rsid w:val="0D7C6A10"/>
    <w:rsid w:val="110C00AB"/>
    <w:rsid w:val="11AD76D7"/>
    <w:rsid w:val="127A4F20"/>
    <w:rsid w:val="12AD31C8"/>
    <w:rsid w:val="13694FD0"/>
    <w:rsid w:val="14933572"/>
    <w:rsid w:val="14EC447B"/>
    <w:rsid w:val="15DF5D8E"/>
    <w:rsid w:val="16B00E51"/>
    <w:rsid w:val="179A398D"/>
    <w:rsid w:val="19C534ED"/>
    <w:rsid w:val="1BAF7FB0"/>
    <w:rsid w:val="1E2A1B70"/>
    <w:rsid w:val="1E470974"/>
    <w:rsid w:val="1F0F147B"/>
    <w:rsid w:val="20174376"/>
    <w:rsid w:val="206F054F"/>
    <w:rsid w:val="21D4251F"/>
    <w:rsid w:val="256736AA"/>
    <w:rsid w:val="279B1B0E"/>
    <w:rsid w:val="27D4455C"/>
    <w:rsid w:val="28260569"/>
    <w:rsid w:val="28F956C2"/>
    <w:rsid w:val="291D7050"/>
    <w:rsid w:val="29983B96"/>
    <w:rsid w:val="29DD03DE"/>
    <w:rsid w:val="2B163BA8"/>
    <w:rsid w:val="2C536736"/>
    <w:rsid w:val="2C892158"/>
    <w:rsid w:val="31C53C32"/>
    <w:rsid w:val="33D75E9F"/>
    <w:rsid w:val="33FB6128"/>
    <w:rsid w:val="34401C96"/>
    <w:rsid w:val="346516EC"/>
    <w:rsid w:val="36112887"/>
    <w:rsid w:val="37D42E21"/>
    <w:rsid w:val="38433B03"/>
    <w:rsid w:val="38EA0422"/>
    <w:rsid w:val="3A973296"/>
    <w:rsid w:val="3AFA0DF0"/>
    <w:rsid w:val="3C8446EA"/>
    <w:rsid w:val="3CA95DE5"/>
    <w:rsid w:val="3E6E2265"/>
    <w:rsid w:val="3F6C7DE3"/>
    <w:rsid w:val="40490456"/>
    <w:rsid w:val="40E165AE"/>
    <w:rsid w:val="424E37D0"/>
    <w:rsid w:val="43317379"/>
    <w:rsid w:val="43EA7528"/>
    <w:rsid w:val="45CE5353"/>
    <w:rsid w:val="46647A66"/>
    <w:rsid w:val="467F03FC"/>
    <w:rsid w:val="482C2540"/>
    <w:rsid w:val="48691363"/>
    <w:rsid w:val="4A8C77D9"/>
    <w:rsid w:val="4B8B7843"/>
    <w:rsid w:val="4C571903"/>
    <w:rsid w:val="4D227D33"/>
    <w:rsid w:val="4F703FBB"/>
    <w:rsid w:val="504A7CCC"/>
    <w:rsid w:val="515A2406"/>
    <w:rsid w:val="52AD4542"/>
    <w:rsid w:val="52C603FE"/>
    <w:rsid w:val="52F366D4"/>
    <w:rsid w:val="53803DE1"/>
    <w:rsid w:val="53C24036"/>
    <w:rsid w:val="53EB521C"/>
    <w:rsid w:val="55C06052"/>
    <w:rsid w:val="56BE6D1E"/>
    <w:rsid w:val="56FD3EB8"/>
    <w:rsid w:val="570404A9"/>
    <w:rsid w:val="5B084A0C"/>
    <w:rsid w:val="5C763BF7"/>
    <w:rsid w:val="5CF76AE6"/>
    <w:rsid w:val="5D07705B"/>
    <w:rsid w:val="5F7408C2"/>
    <w:rsid w:val="60A46F85"/>
    <w:rsid w:val="61695AD8"/>
    <w:rsid w:val="61C03014"/>
    <w:rsid w:val="624D71A8"/>
    <w:rsid w:val="636F3C3D"/>
    <w:rsid w:val="63E31B72"/>
    <w:rsid w:val="67C21C5D"/>
    <w:rsid w:val="68994EF5"/>
    <w:rsid w:val="69295146"/>
    <w:rsid w:val="693B7D5A"/>
    <w:rsid w:val="6BA53BB1"/>
    <w:rsid w:val="6C8B724B"/>
    <w:rsid w:val="706D357D"/>
    <w:rsid w:val="711F61B4"/>
    <w:rsid w:val="71C07081"/>
    <w:rsid w:val="7592164A"/>
    <w:rsid w:val="780A371A"/>
    <w:rsid w:val="799F60E4"/>
    <w:rsid w:val="7A122D59"/>
    <w:rsid w:val="7A1E34AC"/>
    <w:rsid w:val="7C6D697E"/>
    <w:rsid w:val="7C9E6B26"/>
    <w:rsid w:val="7D731D61"/>
    <w:rsid w:val="7D7F0706"/>
    <w:rsid w:val="7E0E3838"/>
    <w:rsid w:val="7EA87F40"/>
    <w:rsid w:val="7F8C2C66"/>
    <w:rsid w:val="7FE52CE1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474CBF"/>
  <w15:docId w15:val="{C9348260-0B97-4FA6-BA4F-4A3E2CB0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 Indent" w:semiHidden="1" w:uiPriority="99" w:unhideWhenUsed="1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spacing w:line="360" w:lineRule="auto"/>
      <w:ind w:firstLineChars="200" w:firstLine="880"/>
      <w:jc w:val="both"/>
    </w:pPr>
    <w:rPr>
      <w:rFonts w:eastAsia="仿宋_GB2312" w:cstheme="minorBidi"/>
      <w:kern w:val="2"/>
      <w:sz w:val="28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widowControl/>
      <w:adjustRightInd w:val="0"/>
      <w:snapToGrid w:val="0"/>
      <w:ind w:firstLine="200"/>
      <w:outlineLvl w:val="0"/>
    </w:pPr>
    <w:rPr>
      <w:rFonts w:ascii="宋体" w:eastAsia="宋体" w:hAnsi="宋体" w:cs="宋体"/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="420"/>
    </w:pPr>
    <w:rPr>
      <w:rFonts w:cs="Times New Roman"/>
    </w:rPr>
  </w:style>
  <w:style w:type="paragraph" w:styleId="a4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4"/>
    <w:next w:val="a"/>
    <w:qFormat/>
    <w:pPr>
      <w:widowControl/>
      <w:spacing w:after="0"/>
      <w:ind w:leftChars="0" w:left="0" w:firstLine="40"/>
    </w:pPr>
    <w:rPr>
      <w:rFonts w:ascii="仿宋_GB2312" w:eastAsia="仿宋" w:hAnsi="仿宋_GB2312" w:cs="仿宋_GB2312"/>
      <w:kern w:val="0"/>
      <w:sz w:val="32"/>
      <w:szCs w:val="32"/>
    </w:rPr>
  </w:style>
  <w:style w:type="table" w:styleId="a7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qFormat/>
  </w:style>
  <w:style w:type="paragraph" w:customStyle="1" w:styleId="BodyTextIndent2">
    <w:name w:val="BodyTextIndent2"/>
    <w:basedOn w:val="a"/>
    <w:qFormat/>
    <w:pPr>
      <w:widowControl/>
      <w:spacing w:after="120" w:line="480" w:lineRule="auto"/>
      <w:ind w:leftChars="200" w:left="420" w:firstLine="200"/>
      <w:textAlignment w:val="baseline"/>
    </w:pPr>
    <w:rPr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3394972a-1a14-4634-a45b-cc9a1c70935c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4B499602</paraID>
      <start>9</start>
      <end>16</end>
      <status>ignored</status>
      <modifiedWord/>
      <trackRevisions>false</trackRevisions>
    </reviewItem>
    <reviewItem>
      <errorID>81f69824-1b57-498c-9bce-4f6f329dd519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626A875D</paraID>
      <start>10</start>
      <end>11</end>
      <status>ignored</status>
      <modifiedWord/>
      <trackRevisions>false</trackRevisions>
    </reviewItem>
    <reviewItem>
      <errorID>05c01e71-d74a-427b-bb41-820d4a3a68cc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5AD7F3AF</paraID>
      <start>15</start>
      <end>16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66194B4-7ADD-4AE2-BF0C-ED3B6C5A390F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637</Words>
  <Characters>664</Characters>
  <Application>Microsoft Office Word</Application>
  <DocSecurity>0</DocSecurity>
  <Lines>66</Lines>
  <Paragraphs>52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</dc:creator>
  <cp:lastModifiedBy>王 王少伦</cp:lastModifiedBy>
  <cp:revision>2</cp:revision>
  <cp:lastPrinted>2025-12-11T01:17:00Z</cp:lastPrinted>
  <dcterms:created xsi:type="dcterms:W3CDTF">2024-02-21T01:56:00Z</dcterms:created>
  <dcterms:modified xsi:type="dcterms:W3CDTF">2026-09-08T06:50:00Z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36BFB3F446524B559711B15C9A3A39FB_13</vt:lpwstr>
  </property>
  <property fmtid="{D5CDD505-2E9C-101B-9397-08002B2CF9AE}" pid="4" name="KSOTemplateDocerSaveRecord">
    <vt:lpwstr>eyJoZGlkIjoiNTQ0NWZmODY1ODlhZWRlZmFkNjM5ZWI1MzljZDdlYjEiLCJ1c2VySWQiOiI5Njc1MTA3MzcifQ==</vt:lpwstr>
  </property>
</Properties>
</file>